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E558EE7" w:rsidP="0E558EE7" w:rsidRDefault="0E558EE7" w14:paraId="241A362C" w14:textId="5FADE3DD">
      <w:pPr>
        <w:jc w:val="center"/>
        <w:rPr>
          <w:rFonts w:ascii="Calibri" w:hAnsi="Calibri" w:eastAsia="Calibri" w:cs="Calibri"/>
          <w:noProof w:val="0"/>
          <w:sz w:val="32"/>
          <w:szCs w:val="32"/>
          <w:lang w:val="en-GB"/>
        </w:rPr>
      </w:pPr>
      <w:r w:rsidRPr="0E558EE7" w:rsidR="0E558EE7">
        <w:rPr>
          <w:rFonts w:ascii="Calibri" w:hAnsi="Calibri" w:eastAsia="Calibri" w:cs="Calibri"/>
          <w:b w:val="1"/>
          <w:bCs w:val="1"/>
          <w:noProof w:val="0"/>
          <w:sz w:val="32"/>
          <w:szCs w:val="32"/>
          <w:lang w:val="en-GB"/>
        </w:rPr>
        <w:t>Busy Bodies Child Care Centre Ltd</w:t>
      </w:r>
    </w:p>
    <w:p xmlns:wp14="http://schemas.microsoft.com/office/word/2010/wordml" w:rsidR="00693B66" w:rsidP="00693B66" w:rsidRDefault="00693B66" w14:paraId="4D588748" wp14:textId="77777777">
      <w:pPr>
        <w:jc w:val="center"/>
        <w:rPr>
          <w:b/>
          <w:bCs/>
          <w:sz w:val="32"/>
          <w:szCs w:val="32"/>
          <w:lang w:val="en-GB"/>
        </w:rPr>
      </w:pPr>
      <w:r>
        <w:rPr>
          <w:b/>
          <w:bCs/>
          <w:sz w:val="32"/>
          <w:szCs w:val="32"/>
          <w:lang w:val="en-GB"/>
        </w:rPr>
        <w:t>Staff Training</w:t>
      </w:r>
    </w:p>
    <w:p xmlns:wp14="http://schemas.microsoft.com/office/word/2010/wordml" w:rsidR="00C04574" w:rsidRDefault="00693B66" w14:paraId="7B732A6F" wp14:textId="77777777">
      <w:pPr>
        <w:rPr>
          <w:sz w:val="24"/>
          <w:szCs w:val="24"/>
        </w:rPr>
      </w:pPr>
      <w:r>
        <w:rPr>
          <w:sz w:val="24"/>
          <w:szCs w:val="24"/>
        </w:rPr>
        <w:t xml:space="preserve">As part of Busy Bodies policy to ensure that we retain a highly motivated staff team we will endeavor to consider all staff training needs. </w:t>
      </w:r>
    </w:p>
    <w:p xmlns:wp14="http://schemas.microsoft.com/office/word/2010/wordml" w:rsidR="00693B66" w:rsidRDefault="00693B66" w14:paraId="2206C4FA" wp14:textId="77777777">
      <w:pPr>
        <w:rPr>
          <w:sz w:val="24"/>
          <w:szCs w:val="24"/>
        </w:rPr>
      </w:pPr>
      <w:r>
        <w:rPr>
          <w:sz w:val="24"/>
          <w:szCs w:val="24"/>
        </w:rPr>
        <w:t xml:space="preserve">It is in the interest of the nursery, the children, their families and the individual that each staff member is give the opportunity to develop their skills to their maximum and to broaden their knowledge and skills in caring for children. </w:t>
      </w:r>
    </w:p>
    <w:p xmlns:wp14="http://schemas.microsoft.com/office/word/2010/wordml" w:rsidR="00693B66" w:rsidRDefault="00693B66" w14:paraId="76D7AAEF" wp14:textId="77777777">
      <w:pPr>
        <w:rPr>
          <w:sz w:val="24"/>
          <w:szCs w:val="24"/>
        </w:rPr>
      </w:pPr>
      <w:r>
        <w:rPr>
          <w:sz w:val="24"/>
          <w:szCs w:val="24"/>
        </w:rPr>
        <w:t xml:space="preserve">Personal and professional development is essential to maintaining the delivery of high quality care and education for young children. It underpins all aspects of positive interactions and activities planned for all children attending. At Busy </w:t>
      </w:r>
      <w:proofErr w:type="gramStart"/>
      <w:r>
        <w:rPr>
          <w:sz w:val="24"/>
          <w:szCs w:val="24"/>
        </w:rPr>
        <w:t>Bodies</w:t>
      </w:r>
      <w:proofErr w:type="gramEnd"/>
      <w:r>
        <w:rPr>
          <w:sz w:val="24"/>
          <w:szCs w:val="24"/>
        </w:rPr>
        <w:t xml:space="preserve"> we ensure that as many people as possible are qualified to a level 3 or equivalent. Other staff working at the nursery will either be qualified to level 2 or equivalent. We strongly promote constant </w:t>
      </w:r>
      <w:bookmarkStart w:name="_GoBack" w:id="0"/>
      <w:bookmarkEnd w:id="0"/>
      <w:r>
        <w:rPr>
          <w:sz w:val="24"/>
          <w:szCs w:val="24"/>
        </w:rPr>
        <w:t xml:space="preserve">professional development and all staff have individual training records and training plans to enhance their skills and expertise. </w:t>
      </w:r>
    </w:p>
    <w:p xmlns:wp14="http://schemas.microsoft.com/office/word/2010/wordml" w:rsidR="00693B66" w:rsidRDefault="00693B66" w14:paraId="6B5AB5D5" wp14:textId="77777777">
      <w:pPr>
        <w:rPr>
          <w:sz w:val="24"/>
          <w:szCs w:val="24"/>
        </w:rPr>
      </w:pPr>
      <w:r>
        <w:rPr>
          <w:sz w:val="24"/>
          <w:szCs w:val="24"/>
        </w:rPr>
        <w:t>Procedure</w:t>
      </w:r>
    </w:p>
    <w:p xmlns:wp14="http://schemas.microsoft.com/office/word/2010/wordml" w:rsidR="00693B66" w:rsidP="00693B66" w:rsidRDefault="00693B66" w14:paraId="06B8CA7A" wp14:textId="77777777">
      <w:pPr>
        <w:pStyle w:val="ListParagraph"/>
        <w:numPr>
          <w:ilvl w:val="0"/>
          <w:numId w:val="1"/>
        </w:numPr>
        <w:rPr>
          <w:sz w:val="24"/>
          <w:szCs w:val="24"/>
        </w:rPr>
      </w:pPr>
      <w:r>
        <w:rPr>
          <w:sz w:val="24"/>
          <w:szCs w:val="24"/>
        </w:rPr>
        <w:t xml:space="preserve">Make provision for a budget for staff training. </w:t>
      </w:r>
    </w:p>
    <w:p xmlns:wp14="http://schemas.microsoft.com/office/word/2010/wordml" w:rsidR="00693B66" w:rsidP="00693B66" w:rsidRDefault="00693B66" w14:paraId="419164BC" wp14:textId="77777777">
      <w:pPr>
        <w:pStyle w:val="ListParagraph"/>
        <w:numPr>
          <w:ilvl w:val="0"/>
          <w:numId w:val="1"/>
        </w:numPr>
        <w:rPr>
          <w:sz w:val="24"/>
          <w:szCs w:val="24"/>
        </w:rPr>
      </w:pPr>
      <w:r>
        <w:rPr>
          <w:sz w:val="24"/>
          <w:szCs w:val="24"/>
        </w:rPr>
        <w:t xml:space="preserve">Through the manager, consider the individual training needs of each member of staff. </w:t>
      </w:r>
    </w:p>
    <w:p xmlns:wp14="http://schemas.microsoft.com/office/word/2010/wordml" w:rsidR="00693B66" w:rsidP="00693B66" w:rsidRDefault="00693B66" w14:paraId="06EB6E10" wp14:textId="77777777">
      <w:pPr>
        <w:pStyle w:val="ListParagraph"/>
        <w:numPr>
          <w:ilvl w:val="0"/>
          <w:numId w:val="1"/>
        </w:numPr>
        <w:rPr>
          <w:sz w:val="24"/>
          <w:szCs w:val="24"/>
        </w:rPr>
      </w:pPr>
      <w:r>
        <w:rPr>
          <w:sz w:val="24"/>
          <w:szCs w:val="24"/>
        </w:rPr>
        <w:t xml:space="preserve">Through annual performance review as well as monthly meetings consider the needs of professional development for each member of staff. </w:t>
      </w:r>
    </w:p>
    <w:p xmlns:wp14="http://schemas.microsoft.com/office/word/2010/wordml" w:rsidR="00693B66" w:rsidP="00693B66" w:rsidRDefault="00693B66" w14:paraId="23997AC5" wp14:textId="77777777">
      <w:pPr>
        <w:pStyle w:val="ListParagraph"/>
        <w:numPr>
          <w:ilvl w:val="0"/>
          <w:numId w:val="1"/>
        </w:numPr>
        <w:rPr>
          <w:sz w:val="24"/>
          <w:szCs w:val="24"/>
        </w:rPr>
      </w:pPr>
      <w:r>
        <w:rPr>
          <w:sz w:val="24"/>
          <w:szCs w:val="24"/>
        </w:rPr>
        <w:t xml:space="preserve">Support team cascading of information. </w:t>
      </w:r>
    </w:p>
    <w:p xmlns:wp14="http://schemas.microsoft.com/office/word/2010/wordml" w:rsidR="00693B66" w:rsidP="00693B66" w:rsidRDefault="00693B66" w14:paraId="1BF85FD8" wp14:textId="77777777">
      <w:pPr>
        <w:pStyle w:val="ListParagraph"/>
        <w:numPr>
          <w:ilvl w:val="0"/>
          <w:numId w:val="1"/>
        </w:numPr>
        <w:rPr>
          <w:sz w:val="24"/>
          <w:szCs w:val="24"/>
        </w:rPr>
      </w:pPr>
      <w:r>
        <w:rPr>
          <w:sz w:val="24"/>
          <w:szCs w:val="24"/>
        </w:rPr>
        <w:t xml:space="preserve">Encourage team building. </w:t>
      </w:r>
    </w:p>
    <w:p xmlns:wp14="http://schemas.microsoft.com/office/word/2010/wordml" w:rsidR="00693B66" w:rsidP="00693B66" w:rsidRDefault="00693B66" w14:paraId="74DEA825" wp14:textId="77777777">
      <w:pPr>
        <w:pStyle w:val="ListParagraph"/>
        <w:numPr>
          <w:ilvl w:val="0"/>
          <w:numId w:val="1"/>
        </w:numPr>
        <w:rPr>
          <w:sz w:val="24"/>
          <w:szCs w:val="24"/>
        </w:rPr>
      </w:pPr>
      <w:r>
        <w:rPr>
          <w:sz w:val="24"/>
          <w:szCs w:val="24"/>
        </w:rPr>
        <w:t xml:space="preserve">Encourage each member of staff to develop their own training portfolio. </w:t>
      </w:r>
    </w:p>
    <w:p xmlns:wp14="http://schemas.microsoft.com/office/word/2010/wordml" w:rsidR="00693B66" w:rsidP="00693B66" w:rsidRDefault="00693B66" w14:paraId="6C15D405" wp14:textId="77777777">
      <w:pPr>
        <w:pStyle w:val="ListParagraph"/>
        <w:numPr>
          <w:ilvl w:val="0"/>
          <w:numId w:val="1"/>
        </w:numPr>
        <w:rPr>
          <w:sz w:val="24"/>
          <w:szCs w:val="24"/>
        </w:rPr>
      </w:pPr>
      <w:r>
        <w:rPr>
          <w:sz w:val="24"/>
          <w:szCs w:val="24"/>
        </w:rPr>
        <w:t xml:space="preserve">Specific training identified through staff one – two -one meetings will be addressed. </w:t>
      </w:r>
    </w:p>
    <w:p xmlns:wp14="http://schemas.microsoft.com/office/word/2010/wordml" w:rsidR="00693B66" w:rsidP="00693B66" w:rsidRDefault="00693B66" w14:paraId="087E1783" wp14:textId="77777777">
      <w:pPr>
        <w:pStyle w:val="ListParagraph"/>
        <w:numPr>
          <w:ilvl w:val="0"/>
          <w:numId w:val="1"/>
        </w:numPr>
        <w:rPr>
          <w:sz w:val="24"/>
          <w:szCs w:val="24"/>
        </w:rPr>
      </w:pPr>
      <w:r>
        <w:rPr>
          <w:sz w:val="24"/>
          <w:szCs w:val="24"/>
        </w:rPr>
        <w:t>All staff with specific role (</w:t>
      </w:r>
      <w:proofErr w:type="spellStart"/>
      <w:r>
        <w:rPr>
          <w:sz w:val="24"/>
          <w:szCs w:val="24"/>
        </w:rPr>
        <w:t>e.g</w:t>
      </w:r>
      <w:proofErr w:type="spellEnd"/>
      <w:r>
        <w:rPr>
          <w:sz w:val="24"/>
          <w:szCs w:val="24"/>
        </w:rPr>
        <w:t xml:space="preserve"> SENCO, child protection, etc.) will be trained in that specific area. </w:t>
      </w:r>
    </w:p>
    <w:p xmlns:wp14="http://schemas.microsoft.com/office/word/2010/wordml" w:rsidR="00693B66" w:rsidP="00693B66" w:rsidRDefault="00693B66" w14:paraId="6257F1D7" wp14:textId="77777777">
      <w:pPr>
        <w:rPr>
          <w:sz w:val="24"/>
          <w:szCs w:val="24"/>
        </w:rPr>
      </w:pPr>
      <w:r>
        <w:rPr>
          <w:sz w:val="24"/>
          <w:szCs w:val="24"/>
        </w:rPr>
        <w:t xml:space="preserve">As the way that training is provided in our country is being changed and always in flux we may consider different ways of training and development. Lots of online companies offer a range of training courses to early years professionals and this is one way that we will continue to learn and develop. </w:t>
      </w:r>
    </w:p>
    <w:p xmlns:wp14="http://schemas.microsoft.com/office/word/2010/wordml" w:rsidR="00693B66" w:rsidP="00693B66" w:rsidRDefault="00693B66" w14:paraId="672A6659" wp14:textId="77777777">
      <w:pPr>
        <w:rPr>
          <w:bCs/>
          <w:sz w:val="24"/>
          <w:szCs w:val="24"/>
          <w:lang w:val="en-GB"/>
        </w:rPr>
      </w:pPr>
    </w:p>
    <w:p xmlns:wp14="http://schemas.microsoft.com/office/word/2010/wordml" w:rsidR="00693B66" w:rsidP="00693B66" w:rsidRDefault="00693B66" w14:paraId="1407E001" wp14:textId="77777777">
      <w:pPr>
        <w:rPr>
          <w:bCs/>
          <w:sz w:val="24"/>
          <w:szCs w:val="24"/>
          <w:lang w:val="en-GB"/>
        </w:rPr>
      </w:pPr>
      <w:r w:rsidRPr="00493C05">
        <w:rPr>
          <w:bCs/>
          <w:sz w:val="24"/>
          <w:szCs w:val="24"/>
          <w:lang w:val="en-GB"/>
        </w:rPr>
        <w:t xml:space="preserve">This policy and procedure will be reviewed annually. </w:t>
      </w:r>
    </w:p>
    <w:p xmlns:wp14="http://schemas.microsoft.com/office/word/2010/wordml" w:rsidR="00693B66" w:rsidP="00693B66" w:rsidRDefault="00693B66" w14:paraId="0A37501D" wp14:textId="77777777">
      <w:pPr>
        <w:rPr>
          <w:bCs/>
          <w:sz w:val="24"/>
          <w:szCs w:val="24"/>
          <w:lang w:val="en-GB"/>
        </w:rPr>
      </w:pPr>
    </w:p>
    <w:p xmlns:wp14="http://schemas.microsoft.com/office/word/2010/wordml" w:rsidRPr="00493C05" w:rsidR="00693B66" w:rsidP="00693B66" w:rsidRDefault="00693B66" w14:paraId="755468F0" wp14:textId="77777777">
      <w:pPr>
        <w:rPr>
          <w:bCs/>
          <w:sz w:val="24"/>
          <w:szCs w:val="24"/>
          <w:lang w:val="en-GB"/>
        </w:rPr>
      </w:pPr>
      <w:r w:rsidRPr="00493C05">
        <w:rPr>
          <w:bCs/>
          <w:sz w:val="24"/>
          <w:szCs w:val="24"/>
          <w:lang w:val="en-GB"/>
        </w:rPr>
        <w:t>Updated on ………………………………………</w:t>
      </w:r>
      <w:proofErr w:type="gramStart"/>
      <w:r w:rsidRPr="00493C05">
        <w:rPr>
          <w:bCs/>
          <w:sz w:val="24"/>
          <w:szCs w:val="24"/>
          <w:lang w:val="en-GB"/>
        </w:rPr>
        <w:t>…..</w:t>
      </w:r>
      <w:proofErr w:type="gramEnd"/>
      <w:r w:rsidRPr="00493C05">
        <w:rPr>
          <w:bCs/>
          <w:sz w:val="24"/>
          <w:szCs w:val="24"/>
          <w:lang w:val="en-GB"/>
        </w:rPr>
        <w:t xml:space="preserve"> By ………………………………………………………</w:t>
      </w:r>
      <w:proofErr w:type="gramStart"/>
      <w:r w:rsidRPr="00493C05">
        <w:rPr>
          <w:bCs/>
          <w:sz w:val="24"/>
          <w:szCs w:val="24"/>
          <w:lang w:val="en-GB"/>
        </w:rPr>
        <w:t>…..</w:t>
      </w:r>
      <w:proofErr w:type="gramEnd"/>
    </w:p>
    <w:p xmlns:wp14="http://schemas.microsoft.com/office/word/2010/wordml" w:rsidRPr="00493C05" w:rsidR="00693B66" w:rsidP="00693B66" w:rsidRDefault="00693B66" w14:paraId="70D83950" wp14:textId="77777777">
      <w:pPr>
        <w:rPr>
          <w:bCs/>
          <w:sz w:val="24"/>
          <w:szCs w:val="24"/>
          <w:lang w:val="en-GB"/>
        </w:rPr>
      </w:pPr>
      <w:r w:rsidRPr="00493C05">
        <w:rPr>
          <w:bCs/>
          <w:sz w:val="24"/>
          <w:szCs w:val="24"/>
          <w:lang w:val="en-GB"/>
        </w:rPr>
        <w:t>This policy has been read, understood and signed by all the staff.</w:t>
      </w:r>
    </w:p>
    <w:p xmlns:wp14="http://schemas.microsoft.com/office/word/2010/wordml" w:rsidRPr="00493C05" w:rsidR="00693B66" w:rsidP="00693B66" w:rsidRDefault="00693B66" w14:paraId="599907A9" wp14:textId="77777777">
      <w:pPr>
        <w:rPr>
          <w:bCs/>
          <w:sz w:val="24"/>
          <w:szCs w:val="24"/>
          <w:lang w:val="en-GB"/>
        </w:rPr>
      </w:pPr>
      <w:r w:rsidRPr="00493C05">
        <w:rPr>
          <w:bCs/>
          <w:sz w:val="24"/>
          <w:szCs w:val="24"/>
          <w:lang w:val="en-GB"/>
        </w:rPr>
        <w:t>Signed ………………………………………………</w:t>
      </w:r>
      <w:proofErr w:type="gramStart"/>
      <w:r w:rsidRPr="00493C05">
        <w:rPr>
          <w:bCs/>
          <w:sz w:val="24"/>
          <w:szCs w:val="24"/>
          <w:lang w:val="en-GB"/>
        </w:rPr>
        <w:t>…..</w:t>
      </w:r>
      <w:proofErr w:type="gramEnd"/>
      <w:r w:rsidRPr="00493C05">
        <w:rPr>
          <w:bCs/>
          <w:sz w:val="24"/>
          <w:szCs w:val="24"/>
          <w:lang w:val="en-GB"/>
        </w:rPr>
        <w:t xml:space="preserve"> Signed……………………………………………………</w:t>
      </w:r>
      <w:proofErr w:type="gramStart"/>
      <w:r w:rsidRPr="00493C05">
        <w:rPr>
          <w:bCs/>
          <w:sz w:val="24"/>
          <w:szCs w:val="24"/>
          <w:lang w:val="en-GB"/>
        </w:rPr>
        <w:t>…..</w:t>
      </w:r>
      <w:proofErr w:type="gramEnd"/>
    </w:p>
    <w:p xmlns:wp14="http://schemas.microsoft.com/office/word/2010/wordml" w:rsidRPr="00493C05" w:rsidR="00693B66" w:rsidP="00693B66" w:rsidRDefault="00693B66" w14:paraId="1FF10EE4" wp14:textId="77777777">
      <w:pPr>
        <w:rPr>
          <w:bCs/>
          <w:sz w:val="24"/>
          <w:szCs w:val="24"/>
          <w:lang w:val="en-GB"/>
        </w:rPr>
      </w:pPr>
      <w:r w:rsidRPr="00493C05">
        <w:rPr>
          <w:bCs/>
          <w:sz w:val="24"/>
          <w:szCs w:val="24"/>
          <w:lang w:val="en-GB"/>
        </w:rPr>
        <w:lastRenderedPageBreak/>
        <w:t>Signed ………………………………………………</w:t>
      </w:r>
      <w:proofErr w:type="gramStart"/>
      <w:r w:rsidRPr="00493C05">
        <w:rPr>
          <w:bCs/>
          <w:sz w:val="24"/>
          <w:szCs w:val="24"/>
          <w:lang w:val="en-GB"/>
        </w:rPr>
        <w:t>…..</w:t>
      </w:r>
      <w:proofErr w:type="gramEnd"/>
      <w:r w:rsidRPr="00493C05">
        <w:rPr>
          <w:bCs/>
          <w:sz w:val="24"/>
          <w:szCs w:val="24"/>
          <w:lang w:val="en-GB"/>
        </w:rPr>
        <w:t xml:space="preserve"> Signed……………………………………………………</w:t>
      </w:r>
      <w:proofErr w:type="gramStart"/>
      <w:r w:rsidRPr="00493C05">
        <w:rPr>
          <w:bCs/>
          <w:sz w:val="24"/>
          <w:szCs w:val="24"/>
          <w:lang w:val="en-GB"/>
        </w:rPr>
        <w:t>…..</w:t>
      </w:r>
      <w:proofErr w:type="gramEnd"/>
    </w:p>
    <w:p xmlns:wp14="http://schemas.microsoft.com/office/word/2010/wordml" w:rsidRPr="00493C05" w:rsidR="00693B66" w:rsidP="00693B66" w:rsidRDefault="00693B66" w14:paraId="1C51A76E" wp14:textId="77777777">
      <w:pPr>
        <w:rPr>
          <w:bCs/>
          <w:sz w:val="24"/>
          <w:szCs w:val="24"/>
          <w:lang w:val="en-GB"/>
        </w:rPr>
      </w:pPr>
      <w:r w:rsidRPr="00493C05">
        <w:rPr>
          <w:bCs/>
          <w:sz w:val="24"/>
          <w:szCs w:val="24"/>
          <w:lang w:val="en-GB"/>
        </w:rPr>
        <w:t>Signed ………………………………………………</w:t>
      </w:r>
      <w:proofErr w:type="gramStart"/>
      <w:r w:rsidRPr="00493C05">
        <w:rPr>
          <w:bCs/>
          <w:sz w:val="24"/>
          <w:szCs w:val="24"/>
          <w:lang w:val="en-GB"/>
        </w:rPr>
        <w:t>…..</w:t>
      </w:r>
      <w:proofErr w:type="gramEnd"/>
      <w:r w:rsidRPr="00493C05">
        <w:rPr>
          <w:bCs/>
          <w:sz w:val="24"/>
          <w:szCs w:val="24"/>
          <w:lang w:val="en-GB"/>
        </w:rPr>
        <w:t xml:space="preserve"> Signed……………………………………………………</w:t>
      </w:r>
      <w:proofErr w:type="gramStart"/>
      <w:r w:rsidRPr="00493C05">
        <w:rPr>
          <w:bCs/>
          <w:sz w:val="24"/>
          <w:szCs w:val="24"/>
          <w:lang w:val="en-GB"/>
        </w:rPr>
        <w:t>…..</w:t>
      </w:r>
      <w:proofErr w:type="gramEnd"/>
    </w:p>
    <w:p xmlns:wp14="http://schemas.microsoft.com/office/word/2010/wordml" w:rsidR="00693B66" w:rsidP="00693B66" w:rsidRDefault="00693B66" w14:paraId="2B830BBC" wp14:textId="77777777">
      <w:pPr>
        <w:rPr>
          <w:bCs/>
          <w:sz w:val="24"/>
          <w:szCs w:val="24"/>
          <w:lang w:val="en-GB"/>
        </w:rPr>
      </w:pPr>
      <w:r w:rsidRPr="00493C05">
        <w:rPr>
          <w:bCs/>
          <w:sz w:val="24"/>
          <w:szCs w:val="24"/>
          <w:lang w:val="en-GB"/>
        </w:rPr>
        <w:t>Signed ………………………………………………</w:t>
      </w:r>
      <w:proofErr w:type="gramStart"/>
      <w:r w:rsidRPr="00493C05">
        <w:rPr>
          <w:bCs/>
          <w:sz w:val="24"/>
          <w:szCs w:val="24"/>
          <w:lang w:val="en-GB"/>
        </w:rPr>
        <w:t>…..</w:t>
      </w:r>
      <w:proofErr w:type="gramEnd"/>
      <w:r w:rsidRPr="00493C05">
        <w:rPr>
          <w:bCs/>
          <w:sz w:val="24"/>
          <w:szCs w:val="24"/>
          <w:lang w:val="en-GB"/>
        </w:rPr>
        <w:t xml:space="preserve"> Signed……………………………………………………</w:t>
      </w:r>
      <w:proofErr w:type="gramStart"/>
      <w:r w:rsidRPr="00493C05">
        <w:rPr>
          <w:bCs/>
          <w:sz w:val="24"/>
          <w:szCs w:val="24"/>
          <w:lang w:val="en-GB"/>
        </w:rPr>
        <w:t>…..</w:t>
      </w:r>
      <w:proofErr w:type="gramEnd"/>
    </w:p>
    <w:p xmlns:wp14="http://schemas.microsoft.com/office/word/2010/wordml" w:rsidR="00693B66" w:rsidP="00693B66" w:rsidRDefault="00693B66" w14:paraId="5DAB6C7B" wp14:textId="77777777">
      <w:pPr>
        <w:ind w:left="360"/>
        <w:rPr>
          <w:sz w:val="24"/>
          <w:szCs w:val="24"/>
        </w:rPr>
      </w:pPr>
    </w:p>
    <w:p xmlns:wp14="http://schemas.microsoft.com/office/word/2010/wordml" w:rsidRPr="00693B66" w:rsidR="00693B66" w:rsidP="00693B66" w:rsidRDefault="00693B66" w14:paraId="02EB378F" wp14:textId="77777777">
      <w:pPr>
        <w:ind w:left="360"/>
        <w:rPr>
          <w:sz w:val="24"/>
          <w:szCs w:val="24"/>
        </w:rPr>
      </w:pPr>
    </w:p>
    <w:p xmlns:wp14="http://schemas.microsoft.com/office/word/2010/wordml" w:rsidRPr="00693B66" w:rsidR="00693B66" w:rsidRDefault="00693B66" w14:paraId="6A05A809" wp14:textId="77777777">
      <w:pPr>
        <w:rPr>
          <w:sz w:val="24"/>
          <w:szCs w:val="24"/>
        </w:rPr>
      </w:pPr>
    </w:p>
    <w:sectPr w:rsidRPr="00693B66" w:rsidR="00693B66">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FC32D5"/>
    <w:multiLevelType w:val="hybridMultilevel"/>
    <w:tmpl w:val="8A3E14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B66"/>
    <w:rsid w:val="00693B66"/>
    <w:rsid w:val="00C04574"/>
    <w:rsid w:val="0E558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D059C"/>
  <w15:chartTrackingRefBased/>
  <w15:docId w15:val="{DB34ACA3-0BBF-4A79-B082-AA0DDEC61F5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693B66"/>
    <w:rPr>
      <w:rFonts w:eastAsiaTheme="minorEastAsia"/>
      <w:sz w:val="20"/>
      <w:szCs w:val="20"/>
      <w:lang w:val="en-US" w:eastAsia="zh-C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93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Boddey</dc:creator>
  <keywords/>
  <dc:description/>
  <lastModifiedBy>Busy Bodies</lastModifiedBy>
  <revision>2</revision>
  <dcterms:created xsi:type="dcterms:W3CDTF">2017-08-19T11:11:00.0000000Z</dcterms:created>
  <dcterms:modified xsi:type="dcterms:W3CDTF">2019-03-02T14:59:22.4843677Z</dcterms:modified>
</coreProperties>
</file>